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A086" w14:textId="77777777" w:rsidR="00E4492C" w:rsidRDefault="00E4492C" w:rsidP="00E4492C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551D9D" wp14:editId="5F5DEA06">
            <wp:simplePos x="714375" y="1009650"/>
            <wp:positionH relativeFrom="margin">
              <wp:align>center</wp:align>
            </wp:positionH>
            <wp:positionV relativeFrom="margin">
              <wp:align>top</wp:align>
            </wp:positionV>
            <wp:extent cx="682625" cy="728980"/>
            <wp:effectExtent l="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E1411" w14:textId="77777777" w:rsidR="007F4217" w:rsidRDefault="007F4217" w:rsidP="00E4492C">
      <w:pPr>
        <w:jc w:val="center"/>
        <w:rPr>
          <w:rFonts w:ascii="Verdana" w:hAnsi="Verdana"/>
          <w:sz w:val="16"/>
          <w:szCs w:val="16"/>
        </w:rPr>
      </w:pPr>
    </w:p>
    <w:p w14:paraId="6B748C6A" w14:textId="77777777" w:rsidR="007F4217" w:rsidRDefault="007F4217" w:rsidP="00E4492C">
      <w:pPr>
        <w:jc w:val="center"/>
        <w:rPr>
          <w:rFonts w:ascii="Verdana" w:hAnsi="Verdana"/>
          <w:sz w:val="16"/>
          <w:szCs w:val="16"/>
        </w:rPr>
      </w:pPr>
    </w:p>
    <w:p w14:paraId="713BC035" w14:textId="77777777" w:rsidR="007F4217" w:rsidRDefault="007F4217" w:rsidP="00E4492C">
      <w:pPr>
        <w:jc w:val="center"/>
        <w:rPr>
          <w:rFonts w:ascii="Verdana" w:hAnsi="Verdana"/>
          <w:sz w:val="16"/>
          <w:szCs w:val="16"/>
        </w:rPr>
      </w:pPr>
    </w:p>
    <w:p w14:paraId="1C499B48" w14:textId="77777777" w:rsidR="007F4217" w:rsidRDefault="007F4217" w:rsidP="00E4492C">
      <w:pPr>
        <w:jc w:val="center"/>
        <w:rPr>
          <w:rFonts w:ascii="Verdana" w:hAnsi="Verdana"/>
          <w:sz w:val="16"/>
          <w:szCs w:val="16"/>
        </w:rPr>
      </w:pPr>
    </w:p>
    <w:p w14:paraId="4ED6CD88" w14:textId="77777777" w:rsidR="007F4217" w:rsidRDefault="007F4217" w:rsidP="00E4492C">
      <w:pPr>
        <w:jc w:val="center"/>
        <w:rPr>
          <w:rFonts w:ascii="Verdana" w:hAnsi="Verdana"/>
          <w:sz w:val="16"/>
          <w:szCs w:val="16"/>
        </w:rPr>
      </w:pPr>
    </w:p>
    <w:p w14:paraId="2197B2F9" w14:textId="77777777" w:rsidR="00E4492C" w:rsidRPr="004A2D5B" w:rsidRDefault="00E4492C" w:rsidP="00E4492C">
      <w:pPr>
        <w:jc w:val="center"/>
        <w:rPr>
          <w:rFonts w:ascii="Calibri" w:hAnsi="Calibri"/>
          <w:iCs/>
        </w:rPr>
      </w:pPr>
      <w:r w:rsidRPr="004A2D5B">
        <w:rPr>
          <w:rFonts w:ascii="Verdana" w:hAnsi="Verdana"/>
          <w:sz w:val="16"/>
          <w:szCs w:val="16"/>
        </w:rPr>
        <w:t>SERVIÇO PÚBLICO FEDERAL</w:t>
      </w:r>
    </w:p>
    <w:p w14:paraId="53B9C8C2" w14:textId="77777777" w:rsidR="00E4492C" w:rsidRPr="004A2D5B" w:rsidRDefault="00E4492C" w:rsidP="00E4492C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UNIVERSIDADE FEDERAL DE SANTA CATARINA</w:t>
      </w:r>
    </w:p>
    <w:p w14:paraId="19578D33" w14:textId="77777777" w:rsidR="00E4492C" w:rsidRPr="004A2D5B" w:rsidRDefault="00E4492C" w:rsidP="00E4492C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PRÓ-REITORIA DE DESENVOLVIMENTO E GESTÃO DE PESSOAS</w:t>
      </w:r>
    </w:p>
    <w:p w14:paraId="4ED0A562" w14:textId="77777777" w:rsidR="00E4492C" w:rsidRPr="004A2D5B" w:rsidRDefault="00E4492C" w:rsidP="00E4492C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DEPARTAMENTO DE DESENVOLVIMENTO DE PESSOAS</w:t>
      </w:r>
    </w:p>
    <w:p w14:paraId="356581DC" w14:textId="77777777" w:rsidR="00E4492C" w:rsidRPr="004A2D5B" w:rsidRDefault="00E4492C" w:rsidP="00E4492C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i/>
          <w:sz w:val="16"/>
          <w:szCs w:val="16"/>
          <w:lang w:val="x-none" w:eastAsia="x-none"/>
        </w:rPr>
        <w:t>CAMPUS</w:t>
      </w:r>
      <w:r w:rsidRPr="004A2D5B">
        <w:rPr>
          <w:rFonts w:ascii="Verdana" w:hAnsi="Verdana"/>
          <w:sz w:val="16"/>
          <w:szCs w:val="16"/>
          <w:lang w:val="x-none" w:eastAsia="x-none"/>
        </w:rPr>
        <w:t xml:space="preserve"> UNIVERSITÁRIO REITOR JOÃO DAVID FERREIRA LIMA - TRINDADE</w:t>
      </w:r>
    </w:p>
    <w:p w14:paraId="1233A5EC" w14:textId="77777777" w:rsidR="00E4492C" w:rsidRPr="004A2D5B" w:rsidRDefault="00E4492C" w:rsidP="00E4492C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sz w:val="16"/>
          <w:szCs w:val="16"/>
          <w:lang w:val="x-none" w:eastAsia="x-none"/>
        </w:rPr>
        <w:t>CEP: 88.040-900 - FLORIANÓPOLIS - SC</w:t>
      </w:r>
    </w:p>
    <w:p w14:paraId="62710FC5" w14:textId="77777777" w:rsidR="00E4492C" w:rsidRPr="004A2D5B" w:rsidRDefault="00E4492C" w:rsidP="00E4492C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sz w:val="16"/>
          <w:szCs w:val="16"/>
          <w:lang w:val="x-none" w:eastAsia="x-none"/>
        </w:rPr>
        <w:t>TELEFONE: (48) 3721-</w:t>
      </w:r>
      <w:r>
        <w:rPr>
          <w:rFonts w:ascii="Verdana" w:hAnsi="Verdana"/>
          <w:sz w:val="16"/>
          <w:szCs w:val="16"/>
          <w:lang w:eastAsia="x-none"/>
        </w:rPr>
        <w:t>9497</w:t>
      </w:r>
    </w:p>
    <w:p w14:paraId="2676EBE2" w14:textId="77777777" w:rsidR="00E4492C" w:rsidRPr="00E4492C" w:rsidRDefault="001C23DB" w:rsidP="00E4492C">
      <w:pPr>
        <w:autoSpaceDE/>
        <w:autoSpaceDN/>
        <w:jc w:val="center"/>
        <w:rPr>
          <w:rFonts w:ascii="Calibri" w:hAnsi="Calibri"/>
          <w:sz w:val="22"/>
          <w:szCs w:val="22"/>
          <w:lang w:eastAsia="x-none"/>
        </w:rPr>
      </w:pPr>
      <w:hyperlink r:id="rId9" w:history="1">
        <w:r w:rsidR="00E4492C" w:rsidRPr="00972A9A">
          <w:rPr>
            <w:rStyle w:val="Hyperlink"/>
            <w:rFonts w:ascii="Verdana" w:hAnsi="Verdana"/>
            <w:sz w:val="16"/>
            <w:szCs w:val="16"/>
          </w:rPr>
          <w:t>www.concursos.ufsc.br</w:t>
        </w:r>
      </w:hyperlink>
    </w:p>
    <w:p w14:paraId="3B44057C" w14:textId="77777777" w:rsidR="00E4492C" w:rsidRDefault="00E4492C" w:rsidP="00E4492C">
      <w:pPr>
        <w:keepNext/>
        <w:autoSpaceDE/>
        <w:autoSpaceDN/>
        <w:jc w:val="center"/>
        <w:outlineLvl w:val="3"/>
        <w:rPr>
          <w:b/>
        </w:rPr>
      </w:pPr>
    </w:p>
    <w:p w14:paraId="3B932B5B" w14:textId="77777777" w:rsidR="00E4492C" w:rsidRDefault="00E4492C" w:rsidP="00E4492C">
      <w:pPr>
        <w:keepNext/>
        <w:autoSpaceDE/>
        <w:autoSpaceDN/>
        <w:jc w:val="center"/>
        <w:outlineLvl w:val="3"/>
        <w:rPr>
          <w:b/>
        </w:rPr>
      </w:pPr>
      <w:r>
        <w:rPr>
          <w:b/>
        </w:rPr>
        <w:t xml:space="preserve">ANEXO </w:t>
      </w:r>
      <w:r w:rsidR="007F4217">
        <w:rPr>
          <w:b/>
        </w:rPr>
        <w:t>2</w:t>
      </w:r>
    </w:p>
    <w:p w14:paraId="17F31C93" w14:textId="77777777" w:rsidR="000B2540" w:rsidRDefault="000B2540" w:rsidP="00E4492C">
      <w:pPr>
        <w:keepNext/>
        <w:autoSpaceDE/>
        <w:autoSpaceDN/>
        <w:jc w:val="center"/>
        <w:outlineLvl w:val="3"/>
        <w:rPr>
          <w:b/>
        </w:rPr>
      </w:pPr>
    </w:p>
    <w:p w14:paraId="649BF710" w14:textId="77777777" w:rsidR="007F4217" w:rsidRDefault="007F4217" w:rsidP="00E4492C">
      <w:pPr>
        <w:keepNext/>
        <w:autoSpaceDE/>
        <w:autoSpaceDN/>
        <w:jc w:val="center"/>
        <w:outlineLvl w:val="3"/>
        <w:rPr>
          <w:b/>
        </w:rPr>
      </w:pPr>
    </w:p>
    <w:p w14:paraId="4E61FB7A" w14:textId="77777777" w:rsidR="007F4217" w:rsidRDefault="007F4217" w:rsidP="00E4492C">
      <w:pPr>
        <w:keepNext/>
        <w:autoSpaceDE/>
        <w:autoSpaceDN/>
        <w:jc w:val="center"/>
        <w:outlineLvl w:val="3"/>
        <w:rPr>
          <w:b/>
        </w:rPr>
      </w:pPr>
      <w:r w:rsidRPr="007F4217">
        <w:rPr>
          <w:b/>
        </w:rPr>
        <w:t xml:space="preserve">DECLARAÇÃO DE AUTORIZAÇÃO DE USO DE IMAGEM </w:t>
      </w:r>
    </w:p>
    <w:p w14:paraId="1FF948EB" w14:textId="77777777" w:rsidR="007B70B2" w:rsidRDefault="007B70B2" w:rsidP="00E4492C">
      <w:pPr>
        <w:keepNext/>
        <w:autoSpaceDE/>
        <w:autoSpaceDN/>
        <w:jc w:val="center"/>
        <w:outlineLvl w:val="3"/>
        <w:rPr>
          <w:b/>
        </w:rPr>
      </w:pPr>
    </w:p>
    <w:p w14:paraId="396F31CB" w14:textId="77777777" w:rsidR="007F4217" w:rsidRDefault="007F4217" w:rsidP="007F6C85">
      <w:pPr>
        <w:keepNext/>
        <w:autoSpaceDE/>
        <w:autoSpaceDN/>
        <w:jc w:val="both"/>
        <w:outlineLvl w:val="3"/>
        <w:rPr>
          <w:b/>
        </w:rPr>
      </w:pPr>
    </w:p>
    <w:p w14:paraId="79D60B17" w14:textId="45A17961" w:rsidR="007B70B2" w:rsidRDefault="007B70B2" w:rsidP="007F6C85">
      <w:pPr>
        <w:keepNext/>
        <w:autoSpaceDE/>
        <w:autoSpaceDN/>
        <w:jc w:val="both"/>
        <w:outlineLvl w:val="3"/>
        <w:rPr>
          <w:bCs/>
        </w:rPr>
      </w:pPr>
      <w:r>
        <w:rPr>
          <w:bCs/>
        </w:rPr>
        <w:t>Eu,</w:t>
      </w:r>
      <w:r w:rsidR="00B000FC">
        <w:rPr>
          <w:bCs/>
        </w:rPr>
        <w:t xml:space="preserve"> </w:t>
      </w:r>
      <w:sdt>
        <w:sdtPr>
          <w:rPr>
            <w:bCs/>
          </w:rPr>
          <w:alias w:val="Nome"/>
          <w:tag w:val="Digite seu nome"/>
          <w:id w:val="-1598788857"/>
          <w:placeholder>
            <w:docPart w:val="D4F126D821404C39B356C4C5E6E97F6B"/>
          </w:placeholder>
          <w:showingPlcHdr/>
          <w:text/>
        </w:sdtPr>
        <w:sdtContent>
          <w:r w:rsidR="00B000FC" w:rsidRPr="00843294">
            <w:rPr>
              <w:rStyle w:val="TextodoEspaoReservado"/>
            </w:rPr>
            <w:t>Clique ou toque aqui para inserir o texto.</w:t>
          </w:r>
        </w:sdtContent>
      </w:sdt>
      <w:r w:rsidR="00551772">
        <w:rPr>
          <w:bCs/>
        </w:rPr>
        <w:t>,</w:t>
      </w:r>
      <w:r>
        <w:rPr>
          <w:bCs/>
        </w:rPr>
        <w:t xml:space="preserve"> portador(a) </w:t>
      </w:r>
      <w:r w:rsidR="008D2738">
        <w:rPr>
          <w:bCs/>
        </w:rPr>
        <w:t xml:space="preserve">de </w:t>
      </w:r>
      <w:r>
        <w:rPr>
          <w:bCs/>
        </w:rPr>
        <w:t>documento de identidade nº</w:t>
      </w:r>
      <w:r w:rsidR="00B000FC">
        <w:rPr>
          <w:bCs/>
        </w:rPr>
        <w:t xml:space="preserve"> </w:t>
      </w:r>
      <w:sdt>
        <w:sdtPr>
          <w:rPr>
            <w:bCs/>
          </w:rPr>
          <w:alias w:val="RG"/>
          <w:tag w:val="RG"/>
          <w:id w:val="-431360809"/>
          <w:placeholder>
            <w:docPart w:val="76D6AB1E960144AF98B1DE6BEC1AB106"/>
          </w:placeholder>
          <w:showingPlcHdr/>
          <w:text/>
        </w:sdtPr>
        <w:sdtContent>
          <w:r w:rsidR="00B000FC" w:rsidRPr="00843294">
            <w:rPr>
              <w:rStyle w:val="TextodoEspaoReservado"/>
            </w:rPr>
            <w:t>Clique ou toque aqui para inserir o texto.</w:t>
          </w:r>
        </w:sdtContent>
      </w:sdt>
      <w:r>
        <w:rPr>
          <w:bCs/>
        </w:rPr>
        <w:t>, CPF nº</w:t>
      </w:r>
      <w:sdt>
        <w:sdtPr>
          <w:rPr>
            <w:bCs/>
          </w:rPr>
          <w:alias w:val="CPF"/>
          <w:tag w:val="CPF"/>
          <w:id w:val="52436048"/>
          <w:placeholder>
            <w:docPart w:val="98D5F0EECE644326908DD0B3A137BC7E"/>
          </w:placeholder>
          <w:showingPlcHdr/>
          <w:text/>
        </w:sdtPr>
        <w:sdtContent>
          <w:r w:rsidR="00B000FC" w:rsidRPr="00843294">
            <w:rPr>
              <w:rStyle w:val="TextodoEspaoReservado"/>
            </w:rPr>
            <w:t>Clique ou toque aqui para inserir o texto.</w:t>
          </w:r>
        </w:sdtContent>
      </w:sdt>
      <w:r>
        <w:rPr>
          <w:bCs/>
        </w:rPr>
        <w:t xml:space="preserve">, </w:t>
      </w:r>
      <w:r w:rsidRPr="008D2738">
        <w:rPr>
          <w:b/>
        </w:rPr>
        <w:t>autorizo</w:t>
      </w:r>
      <w:r>
        <w:rPr>
          <w:bCs/>
        </w:rPr>
        <w:t xml:space="preserve"> a gravação</w:t>
      </w:r>
      <w:r w:rsidR="008D2738">
        <w:rPr>
          <w:bCs/>
        </w:rPr>
        <w:t xml:space="preserve"> pela comissão examinadora</w:t>
      </w:r>
      <w:r>
        <w:rPr>
          <w:bCs/>
        </w:rPr>
        <w:t xml:space="preserve"> das etapas avaliativas do Processo Seletivo Simplificado para contratação de professor substituto da UFSC que eu vier a participar, assim como o arquivamento dessas gravações no respectivo Departamento</w:t>
      </w:r>
      <w:r w:rsidR="007F6C85">
        <w:rPr>
          <w:bCs/>
        </w:rPr>
        <w:t>, para fins de registro</w:t>
      </w:r>
      <w:r>
        <w:rPr>
          <w:bCs/>
        </w:rPr>
        <w:t>.</w:t>
      </w:r>
    </w:p>
    <w:p w14:paraId="23746319" w14:textId="77777777" w:rsidR="007B70B2" w:rsidRDefault="007B70B2" w:rsidP="007F6C85">
      <w:pPr>
        <w:keepNext/>
        <w:autoSpaceDE/>
        <w:autoSpaceDN/>
        <w:jc w:val="both"/>
        <w:outlineLvl w:val="3"/>
        <w:rPr>
          <w:bCs/>
        </w:rPr>
      </w:pPr>
    </w:p>
    <w:p w14:paraId="430A85BB" w14:textId="77777777" w:rsidR="007B70B2" w:rsidRDefault="007B70B2" w:rsidP="007F6C85">
      <w:pPr>
        <w:keepNext/>
        <w:autoSpaceDE/>
        <w:autoSpaceDN/>
        <w:jc w:val="both"/>
        <w:outlineLvl w:val="3"/>
        <w:rPr>
          <w:bCs/>
        </w:rPr>
      </w:pPr>
      <w:r>
        <w:rPr>
          <w:bCs/>
        </w:rPr>
        <w:t xml:space="preserve">Manifesto ciência quanto </w:t>
      </w:r>
      <w:r w:rsidR="007F6C85">
        <w:rPr>
          <w:bCs/>
        </w:rPr>
        <w:t>ao disciplinado no Edital e na Portaria Normativa nº 370/2020/GR (disponíveis em concursos.ufsc.br), com especial destaque:</w:t>
      </w:r>
    </w:p>
    <w:p w14:paraId="05B93400" w14:textId="77777777" w:rsidR="007F6C85" w:rsidRPr="00551772" w:rsidRDefault="007F6C85" w:rsidP="007F6C85">
      <w:pPr>
        <w:keepNext/>
        <w:autoSpaceDE/>
        <w:autoSpaceDN/>
        <w:jc w:val="both"/>
        <w:outlineLvl w:val="3"/>
        <w:rPr>
          <w:bCs/>
          <w:i/>
          <w:iCs/>
        </w:rPr>
      </w:pPr>
    </w:p>
    <w:p w14:paraId="2D0C880B" w14:textId="77777777" w:rsidR="007F6C85" w:rsidRPr="00551772" w:rsidRDefault="007F6C85" w:rsidP="007F6C85">
      <w:pPr>
        <w:keepNext/>
        <w:autoSpaceDE/>
        <w:autoSpaceDN/>
        <w:jc w:val="both"/>
        <w:outlineLvl w:val="3"/>
        <w:rPr>
          <w:i/>
          <w:iCs/>
        </w:rPr>
      </w:pPr>
      <w:r w:rsidRPr="00551772">
        <w:rPr>
          <w:i/>
          <w:iCs/>
        </w:rPr>
        <w:t>Art. 7</w:t>
      </w:r>
      <w:proofErr w:type="gramStart"/>
      <w:r w:rsidRPr="00551772">
        <w:rPr>
          <w:i/>
          <w:iCs/>
        </w:rPr>
        <w:t>º,  §</w:t>
      </w:r>
      <w:proofErr w:type="gramEnd"/>
      <w:r w:rsidRPr="00551772">
        <w:rPr>
          <w:i/>
          <w:iCs/>
        </w:rPr>
        <w:t>1º O candidato não poderá compartilhar o link de acesso, devendo este ser acessado somente por ele, pelos membros da Comissão Examinadora e pelo secretário do processo seletivo, se for o caso.</w:t>
      </w:r>
    </w:p>
    <w:p w14:paraId="54CBCFA2" w14:textId="77777777" w:rsidR="00551772" w:rsidRDefault="00551772" w:rsidP="007F6C85">
      <w:pPr>
        <w:keepNext/>
        <w:autoSpaceDE/>
        <w:autoSpaceDN/>
        <w:jc w:val="both"/>
        <w:outlineLvl w:val="3"/>
        <w:rPr>
          <w:i/>
          <w:iCs/>
        </w:rPr>
      </w:pPr>
    </w:p>
    <w:p w14:paraId="29E95830" w14:textId="77777777" w:rsidR="007F6C85" w:rsidRPr="00551772" w:rsidRDefault="007F6C85" w:rsidP="007F6C85">
      <w:pPr>
        <w:keepNext/>
        <w:autoSpaceDE/>
        <w:autoSpaceDN/>
        <w:jc w:val="both"/>
        <w:outlineLvl w:val="3"/>
        <w:rPr>
          <w:i/>
          <w:iCs/>
        </w:rPr>
      </w:pPr>
      <w:r w:rsidRPr="00551772">
        <w:rPr>
          <w:i/>
          <w:iCs/>
        </w:rPr>
        <w:t xml:space="preserve">Art. 11, parágrafo único. Após a divulgação do resultado final do processo seletivo pelo órgão solicitante, somente o candidato e os membros da </w:t>
      </w:r>
      <w:r w:rsidR="008D2738" w:rsidRPr="00551772">
        <w:rPr>
          <w:i/>
          <w:iCs/>
        </w:rPr>
        <w:t>C</w:t>
      </w:r>
      <w:r w:rsidRPr="00551772">
        <w:rPr>
          <w:i/>
          <w:iCs/>
        </w:rPr>
        <w:t xml:space="preserve">omissão </w:t>
      </w:r>
      <w:r w:rsidR="008D2738" w:rsidRPr="00551772">
        <w:rPr>
          <w:i/>
          <w:iCs/>
        </w:rPr>
        <w:t>E</w:t>
      </w:r>
      <w:r w:rsidRPr="00551772">
        <w:rPr>
          <w:i/>
          <w:iCs/>
        </w:rPr>
        <w:t>xaminadora, por meio de solicitação ao departamento respectivo,</w:t>
      </w:r>
      <w:r w:rsidR="00BB311C" w:rsidRPr="00BB311C">
        <w:rPr>
          <w:i/>
          <w:iCs/>
        </w:rPr>
        <w:t xml:space="preserve"> </w:t>
      </w:r>
      <w:r w:rsidR="00BB311C" w:rsidRPr="00551772">
        <w:rPr>
          <w:i/>
          <w:iCs/>
        </w:rPr>
        <w:t>poderão</w:t>
      </w:r>
      <w:r w:rsidRPr="00551772">
        <w:rPr>
          <w:i/>
          <w:iCs/>
        </w:rPr>
        <w:t xml:space="preserve"> ter acesso à gravação da sua prova didática.</w:t>
      </w:r>
    </w:p>
    <w:p w14:paraId="77E8F736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3F60C149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7DE3F24B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2CD33337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3D608425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3ABA5E00" w14:textId="66DF3358" w:rsidR="008D2738" w:rsidRDefault="00B000FC" w:rsidP="007F6C85">
      <w:pPr>
        <w:keepNext/>
        <w:autoSpaceDE/>
        <w:autoSpaceDN/>
        <w:jc w:val="both"/>
        <w:outlineLvl w:val="3"/>
      </w:pPr>
      <w:sdt>
        <w:sdtPr>
          <w:alias w:val="Cidade"/>
          <w:tag w:val="Cidade"/>
          <w:id w:val="1707130260"/>
          <w:placeholder>
            <w:docPart w:val="54B3AC231F644866A57598903D70D5AE"/>
          </w:placeholder>
          <w:showingPlcHdr/>
          <w:text/>
        </w:sdtPr>
        <w:sdtContent>
          <w:r w:rsidRPr="00843294">
            <w:rPr>
              <w:rStyle w:val="TextodoEspaoReservado"/>
            </w:rPr>
            <w:t>Clique ou toque aqui para inserir o texto.</w:t>
          </w:r>
        </w:sdtContent>
      </w:sdt>
      <w:r w:rsidR="008D2738">
        <w:t>,</w:t>
      </w:r>
      <w:sdt>
        <w:sdtPr>
          <w:alias w:val="Data"/>
          <w:tag w:val="Data"/>
          <w:id w:val="1557435057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C23DB" w:rsidRPr="00843294">
            <w:rPr>
              <w:rStyle w:val="TextodoEspaoReservado"/>
            </w:rPr>
            <w:t>Clique ou toque aqui para inserir uma data.</w:t>
          </w:r>
        </w:sdtContent>
      </w:sdt>
      <w:r w:rsidR="008D2738">
        <w:t>.</w:t>
      </w:r>
    </w:p>
    <w:p w14:paraId="1AB508AF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2E1ADD85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57B0F6C8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3AF82ABA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5D8BF3C4" w14:textId="77777777" w:rsidR="008D2738" w:rsidRDefault="008D2738" w:rsidP="007F6C85">
      <w:pPr>
        <w:keepNext/>
        <w:autoSpaceDE/>
        <w:autoSpaceDN/>
        <w:jc w:val="both"/>
        <w:outlineLvl w:val="3"/>
      </w:pPr>
    </w:p>
    <w:p w14:paraId="5D138A02" w14:textId="77777777" w:rsidR="008D2738" w:rsidRDefault="008D2738" w:rsidP="008D2738">
      <w:pPr>
        <w:keepNext/>
        <w:autoSpaceDE/>
        <w:autoSpaceDN/>
        <w:jc w:val="center"/>
        <w:outlineLvl w:val="3"/>
      </w:pPr>
      <w:r>
        <w:t>____________________________________________</w:t>
      </w:r>
    </w:p>
    <w:p w14:paraId="51A24678" w14:textId="77777777" w:rsidR="008D2738" w:rsidRPr="008D2738" w:rsidRDefault="008D2738" w:rsidP="008D2738">
      <w:pPr>
        <w:keepNext/>
        <w:autoSpaceDE/>
        <w:autoSpaceDN/>
        <w:jc w:val="center"/>
        <w:outlineLvl w:val="3"/>
        <w:rPr>
          <w:sz w:val="20"/>
          <w:szCs w:val="20"/>
        </w:rPr>
      </w:pPr>
      <w:r w:rsidRPr="008D2738">
        <w:rPr>
          <w:sz w:val="20"/>
          <w:szCs w:val="20"/>
        </w:rPr>
        <w:t>Assinatura do</w:t>
      </w:r>
      <w:r w:rsidR="00B92920">
        <w:rPr>
          <w:sz w:val="20"/>
          <w:szCs w:val="20"/>
        </w:rPr>
        <w:t>(a)</w:t>
      </w:r>
      <w:r w:rsidRPr="008D2738">
        <w:rPr>
          <w:sz w:val="20"/>
          <w:szCs w:val="20"/>
        </w:rPr>
        <w:t xml:space="preserve"> </w:t>
      </w:r>
      <w:r w:rsidR="00B92920">
        <w:rPr>
          <w:sz w:val="20"/>
          <w:szCs w:val="20"/>
        </w:rPr>
        <w:t>candidato(a)</w:t>
      </w:r>
    </w:p>
    <w:p w14:paraId="597637F8" w14:textId="77777777" w:rsidR="008D2738" w:rsidRPr="007B70B2" w:rsidRDefault="008D2738" w:rsidP="007F6C85">
      <w:pPr>
        <w:keepNext/>
        <w:autoSpaceDE/>
        <w:autoSpaceDN/>
        <w:jc w:val="both"/>
        <w:outlineLvl w:val="3"/>
        <w:rPr>
          <w:bCs/>
        </w:rPr>
      </w:pPr>
    </w:p>
    <w:p w14:paraId="4A0C55BF" w14:textId="3EA489F8" w:rsidR="007A78B0" w:rsidRDefault="007A78B0" w:rsidP="007A78B0">
      <w:pPr>
        <w:autoSpaceDE/>
        <w:autoSpaceDN/>
        <w:rPr>
          <w:sz w:val="4"/>
          <w:szCs w:val="4"/>
        </w:rPr>
      </w:pPr>
    </w:p>
    <w:p w14:paraId="494DD179" w14:textId="4969FBC1" w:rsidR="00167B72" w:rsidRDefault="00167B72" w:rsidP="007A78B0">
      <w:pPr>
        <w:autoSpaceDE/>
        <w:autoSpaceDN/>
        <w:rPr>
          <w:sz w:val="4"/>
          <w:szCs w:val="4"/>
        </w:rPr>
      </w:pPr>
    </w:p>
    <w:p w14:paraId="01EBEB11" w14:textId="52A59762" w:rsidR="00167B72" w:rsidRDefault="00167B72" w:rsidP="007A78B0">
      <w:pPr>
        <w:autoSpaceDE/>
        <w:autoSpaceDN/>
        <w:rPr>
          <w:sz w:val="4"/>
          <w:szCs w:val="4"/>
        </w:rPr>
      </w:pPr>
    </w:p>
    <w:p w14:paraId="35AD6AE3" w14:textId="58EA609A" w:rsidR="00167B72" w:rsidRDefault="00167B72" w:rsidP="007A78B0">
      <w:pPr>
        <w:autoSpaceDE/>
        <w:autoSpaceDN/>
        <w:rPr>
          <w:sz w:val="4"/>
          <w:szCs w:val="4"/>
        </w:rPr>
      </w:pPr>
    </w:p>
    <w:p w14:paraId="3288E17E" w14:textId="483F67AE" w:rsidR="00167B72" w:rsidRDefault="00167B72" w:rsidP="007A78B0">
      <w:pPr>
        <w:autoSpaceDE/>
        <w:autoSpaceDN/>
        <w:rPr>
          <w:sz w:val="4"/>
          <w:szCs w:val="4"/>
        </w:rPr>
      </w:pPr>
    </w:p>
    <w:p w14:paraId="43794DEF" w14:textId="1FAFADDB" w:rsidR="00167B72" w:rsidRDefault="00167B72" w:rsidP="007A78B0">
      <w:pPr>
        <w:autoSpaceDE/>
        <w:autoSpaceDN/>
        <w:rPr>
          <w:sz w:val="4"/>
          <w:szCs w:val="4"/>
        </w:rPr>
      </w:pPr>
    </w:p>
    <w:p w14:paraId="31AD70D8" w14:textId="65CED07B" w:rsidR="00167B72" w:rsidRDefault="00167B72" w:rsidP="007A78B0">
      <w:pPr>
        <w:autoSpaceDE/>
        <w:autoSpaceDN/>
        <w:rPr>
          <w:sz w:val="4"/>
          <w:szCs w:val="4"/>
        </w:rPr>
      </w:pPr>
    </w:p>
    <w:p w14:paraId="4A20D97F" w14:textId="6944BCAB" w:rsidR="00167B72" w:rsidRDefault="00167B72" w:rsidP="007A78B0">
      <w:pPr>
        <w:autoSpaceDE/>
        <w:autoSpaceDN/>
        <w:rPr>
          <w:sz w:val="4"/>
          <w:szCs w:val="4"/>
        </w:rPr>
      </w:pPr>
    </w:p>
    <w:p w14:paraId="0D06DCAB" w14:textId="5B4C38DA" w:rsidR="00167B72" w:rsidRDefault="00167B72" w:rsidP="007A78B0">
      <w:pPr>
        <w:autoSpaceDE/>
        <w:autoSpaceDN/>
        <w:rPr>
          <w:sz w:val="4"/>
          <w:szCs w:val="4"/>
        </w:rPr>
      </w:pPr>
    </w:p>
    <w:p w14:paraId="162DEDE5" w14:textId="7B0C36D7" w:rsidR="00167B72" w:rsidRDefault="00167B72" w:rsidP="007A78B0">
      <w:pPr>
        <w:autoSpaceDE/>
        <w:autoSpaceDN/>
        <w:rPr>
          <w:sz w:val="4"/>
          <w:szCs w:val="4"/>
        </w:rPr>
      </w:pPr>
    </w:p>
    <w:p w14:paraId="1EA0CF58" w14:textId="1A3F128D" w:rsidR="00167B72" w:rsidRDefault="00167B72" w:rsidP="007A78B0">
      <w:pPr>
        <w:autoSpaceDE/>
        <w:autoSpaceDN/>
        <w:rPr>
          <w:sz w:val="4"/>
          <w:szCs w:val="4"/>
        </w:rPr>
      </w:pPr>
    </w:p>
    <w:p w14:paraId="00B76BD1" w14:textId="77777777" w:rsidR="00167B72" w:rsidRPr="00E422BF" w:rsidRDefault="00167B72" w:rsidP="007A78B0">
      <w:pPr>
        <w:autoSpaceDE/>
        <w:autoSpaceDN/>
        <w:rPr>
          <w:sz w:val="4"/>
          <w:szCs w:val="4"/>
        </w:rPr>
      </w:pPr>
    </w:p>
    <w:p w14:paraId="56424DF0" w14:textId="77777777" w:rsidR="007A78B0" w:rsidRPr="00E422BF" w:rsidRDefault="007A78B0" w:rsidP="007A78B0">
      <w:pPr>
        <w:autoSpaceDE/>
        <w:autoSpaceDN/>
        <w:rPr>
          <w:sz w:val="4"/>
          <w:szCs w:val="4"/>
        </w:rPr>
      </w:pPr>
    </w:p>
    <w:p w14:paraId="0E8E330D" w14:textId="77777777" w:rsidR="006C4462" w:rsidRPr="005D192A" w:rsidRDefault="006C4462" w:rsidP="006C4462">
      <w:pPr>
        <w:rPr>
          <w:rFonts w:ascii="Courier New" w:hAnsi="Courier New"/>
          <w:sz w:val="18"/>
          <w:szCs w:val="20"/>
        </w:rPr>
      </w:pPr>
    </w:p>
    <w:sectPr w:rsidR="006C4462" w:rsidRPr="005D192A" w:rsidSect="00167B72">
      <w:pgSz w:w="11907" w:h="16840" w:code="9"/>
      <w:pgMar w:top="851" w:right="1134" w:bottom="1418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2EAE" w14:textId="77777777" w:rsidR="001E5643" w:rsidRDefault="001E5643" w:rsidP="00743F31">
      <w:r>
        <w:separator/>
      </w:r>
    </w:p>
  </w:endnote>
  <w:endnote w:type="continuationSeparator" w:id="0">
    <w:p w14:paraId="4B0EF560" w14:textId="77777777" w:rsidR="001E5643" w:rsidRDefault="001E5643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6361" w14:textId="77777777" w:rsidR="001E5643" w:rsidRDefault="001E5643" w:rsidP="00743F31">
      <w:r>
        <w:separator/>
      </w:r>
    </w:p>
  </w:footnote>
  <w:footnote w:type="continuationSeparator" w:id="0">
    <w:p w14:paraId="0018F73B" w14:textId="77777777" w:rsidR="001E5643" w:rsidRDefault="001E5643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1Yp51NcOk/PCFbyZ7vbsecAJh88RMnglIOWQ6t4xGYxMH+w5Dum7kw4DvPS++h/9LY2Fig4MiU6fuTCROO5Xeg==" w:salt="a/z7go9upQo8jlbnrHjJI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40AB"/>
    <w:rsid w:val="00064E81"/>
    <w:rsid w:val="00070A99"/>
    <w:rsid w:val="000743C1"/>
    <w:rsid w:val="00075282"/>
    <w:rsid w:val="00076A9D"/>
    <w:rsid w:val="00081692"/>
    <w:rsid w:val="00084BF9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5D6F"/>
    <w:rsid w:val="000C794F"/>
    <w:rsid w:val="000C7F96"/>
    <w:rsid w:val="000D0625"/>
    <w:rsid w:val="000E307F"/>
    <w:rsid w:val="000E68DA"/>
    <w:rsid w:val="000F4CFD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67B72"/>
    <w:rsid w:val="00171BCA"/>
    <w:rsid w:val="00173455"/>
    <w:rsid w:val="00174B5A"/>
    <w:rsid w:val="00174BFF"/>
    <w:rsid w:val="00175A2B"/>
    <w:rsid w:val="00181124"/>
    <w:rsid w:val="001819A0"/>
    <w:rsid w:val="0019060C"/>
    <w:rsid w:val="00192BB6"/>
    <w:rsid w:val="00192EF6"/>
    <w:rsid w:val="001B0B57"/>
    <w:rsid w:val="001B115C"/>
    <w:rsid w:val="001B3AB2"/>
    <w:rsid w:val="001B47E4"/>
    <w:rsid w:val="001B5E13"/>
    <w:rsid w:val="001B6802"/>
    <w:rsid w:val="001C0B3D"/>
    <w:rsid w:val="001C23DB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6DF4"/>
    <w:rsid w:val="00231647"/>
    <w:rsid w:val="00232B5C"/>
    <w:rsid w:val="00234C78"/>
    <w:rsid w:val="002433F5"/>
    <w:rsid w:val="00245129"/>
    <w:rsid w:val="00245F2B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51D9E"/>
    <w:rsid w:val="00352FEE"/>
    <w:rsid w:val="00353DA5"/>
    <w:rsid w:val="00363732"/>
    <w:rsid w:val="00365582"/>
    <w:rsid w:val="0036569B"/>
    <w:rsid w:val="00375DD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D0456"/>
    <w:rsid w:val="004D12BD"/>
    <w:rsid w:val="004E1427"/>
    <w:rsid w:val="004E2A88"/>
    <w:rsid w:val="004E30A8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436"/>
    <w:rsid w:val="005618E4"/>
    <w:rsid w:val="00561C56"/>
    <w:rsid w:val="00565617"/>
    <w:rsid w:val="00566C06"/>
    <w:rsid w:val="0057522A"/>
    <w:rsid w:val="0057548C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D0587"/>
    <w:rsid w:val="006D4133"/>
    <w:rsid w:val="006D52B9"/>
    <w:rsid w:val="006D7875"/>
    <w:rsid w:val="006E33B4"/>
    <w:rsid w:val="006F084C"/>
    <w:rsid w:val="006F15AF"/>
    <w:rsid w:val="006F4F2D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F295F"/>
    <w:rsid w:val="007F4217"/>
    <w:rsid w:val="007F53F1"/>
    <w:rsid w:val="007F6C85"/>
    <w:rsid w:val="007F79B5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94A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000FC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463F"/>
    <w:rsid w:val="00CA49FC"/>
    <w:rsid w:val="00CA4F52"/>
    <w:rsid w:val="00CA6925"/>
    <w:rsid w:val="00CA7B0C"/>
    <w:rsid w:val="00CB19D5"/>
    <w:rsid w:val="00CB4BF9"/>
    <w:rsid w:val="00CC2AAD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D00531"/>
    <w:rsid w:val="00D01E2E"/>
    <w:rsid w:val="00D0216A"/>
    <w:rsid w:val="00D04734"/>
    <w:rsid w:val="00D0606B"/>
    <w:rsid w:val="00D130A6"/>
    <w:rsid w:val="00D1389E"/>
    <w:rsid w:val="00D17082"/>
    <w:rsid w:val="00D2287E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9231D"/>
    <w:rsid w:val="00D93C77"/>
    <w:rsid w:val="00DA3DB6"/>
    <w:rsid w:val="00DA4100"/>
    <w:rsid w:val="00DA5DCF"/>
    <w:rsid w:val="00DA6D1C"/>
    <w:rsid w:val="00DB49CC"/>
    <w:rsid w:val="00DB5471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3C9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611E"/>
    <w:rsid w:val="00ED6E22"/>
    <w:rsid w:val="00EE0A63"/>
    <w:rsid w:val="00EE0B71"/>
    <w:rsid w:val="00EE0C78"/>
    <w:rsid w:val="00EE0E30"/>
    <w:rsid w:val="00EE23BF"/>
    <w:rsid w:val="00EE2515"/>
    <w:rsid w:val="00EE4CD3"/>
    <w:rsid w:val="00EE60C0"/>
    <w:rsid w:val="00EE746B"/>
    <w:rsid w:val="00EE7834"/>
    <w:rsid w:val="00EF1997"/>
    <w:rsid w:val="00EF4B72"/>
    <w:rsid w:val="00F01F5D"/>
    <w:rsid w:val="00F04EE2"/>
    <w:rsid w:val="00F0546A"/>
    <w:rsid w:val="00F058A6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B5F2B3"/>
  <w15:docId w15:val="{01DE0CCF-D5BA-4686-B1B1-51DF5FD7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00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cursos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126D821404C39B356C4C5E6E97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DF1C4-30A0-4ABC-86BB-1C47600127F4}"/>
      </w:docPartPr>
      <w:docPartBody>
        <w:p w:rsidR="00000000" w:rsidRDefault="00A74AE1" w:rsidP="00A74AE1">
          <w:pPr>
            <w:pStyle w:val="D4F126D821404C39B356C4C5E6E97F6B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D6AB1E960144AF98B1DE6BEC1AB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B2E1F-69FA-4E30-8BB3-4976590F8836}"/>
      </w:docPartPr>
      <w:docPartBody>
        <w:p w:rsidR="00000000" w:rsidRDefault="00A74AE1" w:rsidP="00A74AE1">
          <w:pPr>
            <w:pStyle w:val="76D6AB1E960144AF98B1DE6BEC1AB106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D5F0EECE644326908DD0B3A137B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B7444-8291-4D7F-932E-8D011BC8FCFA}"/>
      </w:docPartPr>
      <w:docPartBody>
        <w:p w:rsidR="00000000" w:rsidRDefault="00A74AE1" w:rsidP="00A74AE1">
          <w:pPr>
            <w:pStyle w:val="98D5F0EECE644326908DD0B3A137BC7E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B3AC231F644866A57598903D70D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F930A-F2F4-4597-BA30-4FC9587DCC7A}"/>
      </w:docPartPr>
      <w:docPartBody>
        <w:p w:rsidR="00000000" w:rsidRDefault="00A74AE1" w:rsidP="00A74AE1">
          <w:pPr>
            <w:pStyle w:val="54B3AC231F644866A57598903D70D5AE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1775B-AA35-4A60-AED2-FE674E2425AC}"/>
      </w:docPartPr>
      <w:docPartBody>
        <w:p w:rsidR="00000000" w:rsidRDefault="00A74AE1">
          <w:r w:rsidRPr="0084329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1"/>
    <w:rsid w:val="00A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4AE1"/>
    <w:rPr>
      <w:color w:val="808080"/>
    </w:rPr>
  </w:style>
  <w:style w:type="paragraph" w:customStyle="1" w:styleId="D4F126D821404C39B356C4C5E6E97F6B">
    <w:name w:val="D4F126D821404C39B356C4C5E6E97F6B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6AB1E960144AF98B1DE6BEC1AB106">
    <w:name w:val="76D6AB1E960144AF98B1DE6BEC1AB106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5F0EECE644326908DD0B3A137BC7E">
    <w:name w:val="98D5F0EECE644326908DD0B3A137BC7E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F44AA75674263B218E5DD693D754D">
    <w:name w:val="DB1F44AA75674263B218E5DD693D754D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26D821404C39B356C4C5E6E97F6B1">
    <w:name w:val="D4F126D821404C39B356C4C5E6E97F6B1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6AB1E960144AF98B1DE6BEC1AB1061">
    <w:name w:val="76D6AB1E960144AF98B1DE6BEC1AB1061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5F0EECE644326908DD0B3A137BC7E1">
    <w:name w:val="98D5F0EECE644326908DD0B3A137BC7E1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3AC231F644866A57598903D70D5AE">
    <w:name w:val="54B3AC231F644866A57598903D70D5AE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F44AA75674263B218E5DD693D754D1">
    <w:name w:val="DB1F44AA75674263B218E5DD693D754D1"/>
    <w:rsid w:val="00A74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CCA1-1D8D-4406-B60B-AC7DDA11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Lucas Sottili de Matos</cp:lastModifiedBy>
  <cp:revision>3</cp:revision>
  <cp:lastPrinted>2020-03-13T13:02:00Z</cp:lastPrinted>
  <dcterms:created xsi:type="dcterms:W3CDTF">2020-09-09T14:38:00Z</dcterms:created>
  <dcterms:modified xsi:type="dcterms:W3CDTF">2020-09-09T14:59:00Z</dcterms:modified>
</cp:coreProperties>
</file>